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华文仿宋" w:hAnsi="华文仿宋" w:eastAsia="华文仿宋" w:cs="华文仿宋"/>
          <w:b/>
          <w:bCs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lang w:eastAsia="zh-CN"/>
        </w:rPr>
        <w:t>附件</w:t>
      </w:r>
      <w:r>
        <w:rPr>
          <w:rFonts w:hint="eastAsia" w:ascii="华文仿宋" w:hAnsi="华文仿宋" w:eastAsia="华文仿宋" w:cs="华文仿宋"/>
          <w:b/>
          <w:bCs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2024年省生命健康产业发展专项项目申请汇总表（黄冈市）</w:t>
      </w:r>
    </w:p>
    <w:bookmarkEnd w:id="0"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</w:t>
      </w:r>
      <w:r>
        <w:rPr>
          <w:rFonts w:hint="eastAsia"/>
          <w:b/>
          <w:bCs/>
          <w:lang w:val="en-US" w:eastAsia="zh-CN"/>
        </w:rPr>
        <w:t xml:space="preserve">  单位：万元</w:t>
      </w:r>
    </w:p>
    <w:tbl>
      <w:tblPr>
        <w:tblStyle w:val="3"/>
        <w:tblW w:w="15510" w:type="dxa"/>
        <w:tblInd w:w="-7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690"/>
        <w:gridCol w:w="1635"/>
        <w:gridCol w:w="1830"/>
        <w:gridCol w:w="1845"/>
        <w:gridCol w:w="1065"/>
        <w:gridCol w:w="1420"/>
        <w:gridCol w:w="2465"/>
        <w:gridCol w:w="975"/>
        <w:gridCol w:w="1275"/>
        <w:gridCol w:w="1425"/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510" w:type="dxa"/>
            <w:gridSpan w:val="11"/>
            <w:vAlign w:val="center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一、国家一类新药奖补类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40" w:hRule="exac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16"/>
                <w:szCs w:val="20"/>
                <w:vertAlign w:val="baseline"/>
                <w:lang w:val="en-US" w:eastAsia="zh-CN"/>
              </w:rPr>
              <w:t>序号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16"/>
                <w:szCs w:val="20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16"/>
                <w:szCs w:val="2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16"/>
                <w:szCs w:val="20"/>
                <w:vertAlign w:val="baseline"/>
                <w:lang w:val="en-US" w:eastAsia="zh-CN"/>
              </w:rPr>
              <w:t>国家认定药品文号</w:t>
            </w:r>
          </w:p>
        </w:tc>
        <w:tc>
          <w:tcPr>
            <w:tcW w:w="24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16"/>
                <w:szCs w:val="20"/>
                <w:vertAlign w:val="baseline"/>
                <w:lang w:val="en-US" w:eastAsia="zh-CN"/>
              </w:rPr>
              <w:t>研发投入金额</w:t>
            </w:r>
          </w:p>
        </w:tc>
        <w:tc>
          <w:tcPr>
            <w:tcW w:w="3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16"/>
                <w:szCs w:val="20"/>
                <w:vertAlign w:val="baseline"/>
                <w:lang w:val="en-US" w:eastAsia="zh-CN"/>
              </w:rPr>
              <w:t>项目联系人</w:t>
            </w:r>
          </w:p>
        </w:tc>
        <w:tc>
          <w:tcPr>
            <w:tcW w:w="35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16"/>
                <w:szCs w:val="20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40" w:hRule="exac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  <w:t>1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5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40" w:hRule="exac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  <w:t>2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5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40" w:hRule="exact"/>
        </w:trPr>
        <w:tc>
          <w:tcPr>
            <w:tcW w:w="15510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二、第三类医疗器械获批奖补类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40" w:hRule="exac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16"/>
                <w:szCs w:val="20"/>
                <w:vertAlign w:val="baseline"/>
                <w:lang w:val="en-US" w:eastAsia="zh-CN"/>
              </w:rPr>
              <w:t>序号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16"/>
                <w:szCs w:val="20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16"/>
                <w:szCs w:val="2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16"/>
                <w:szCs w:val="20"/>
                <w:vertAlign w:val="baseline"/>
                <w:lang w:val="en-US" w:eastAsia="zh-CN"/>
              </w:rPr>
              <w:t>国家认定医疗器械文号</w:t>
            </w:r>
          </w:p>
        </w:tc>
        <w:tc>
          <w:tcPr>
            <w:tcW w:w="24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16"/>
                <w:szCs w:val="20"/>
                <w:vertAlign w:val="baseline"/>
                <w:lang w:val="en-US" w:eastAsia="zh-CN"/>
              </w:rPr>
              <w:t>研发投入金额</w:t>
            </w:r>
          </w:p>
        </w:tc>
        <w:tc>
          <w:tcPr>
            <w:tcW w:w="3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16"/>
                <w:szCs w:val="20"/>
                <w:vertAlign w:val="baseline"/>
                <w:lang w:val="en-US" w:eastAsia="zh-CN"/>
              </w:rPr>
              <w:t>项目联系人</w:t>
            </w:r>
          </w:p>
        </w:tc>
        <w:tc>
          <w:tcPr>
            <w:tcW w:w="35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16"/>
                <w:szCs w:val="20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40" w:hRule="exac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  <w:t>1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5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40" w:hRule="exac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  <w:t>2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5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40" w:hRule="exact"/>
        </w:trPr>
        <w:tc>
          <w:tcPr>
            <w:tcW w:w="15510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三、特色中药产业化项目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40" w:hRule="exac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16"/>
                <w:szCs w:val="20"/>
                <w:vertAlign w:val="baseline"/>
                <w:lang w:val="en-US" w:eastAsia="zh-CN"/>
              </w:rPr>
              <w:t>序号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16"/>
                <w:szCs w:val="20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16"/>
                <w:szCs w:val="2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16"/>
                <w:szCs w:val="20"/>
                <w:vertAlign w:val="baseline"/>
                <w:lang w:val="en-US" w:eastAsia="zh-CN"/>
              </w:rPr>
              <w:t>建设性质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16"/>
                <w:szCs w:val="20"/>
                <w:vertAlign w:val="baseline"/>
                <w:lang w:val="en-US" w:eastAsia="zh-CN"/>
              </w:rPr>
              <w:t>建设地点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16"/>
                <w:szCs w:val="20"/>
                <w:vertAlign w:val="baseline"/>
                <w:lang w:val="en-US" w:eastAsia="zh-CN"/>
              </w:rPr>
              <w:t>建设起止年限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16"/>
                <w:szCs w:val="20"/>
                <w:vertAlign w:val="baseline"/>
                <w:lang w:val="en-US" w:eastAsia="zh-CN"/>
              </w:rPr>
              <w:t>项目建设主要内容、规模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16"/>
                <w:szCs w:val="20"/>
                <w:vertAlign w:val="baseline"/>
                <w:lang w:val="en-US" w:eastAsia="zh-CN"/>
              </w:rPr>
              <w:t>总投资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16"/>
                <w:szCs w:val="20"/>
                <w:vertAlign w:val="baseline"/>
                <w:lang w:val="en-US" w:eastAsia="zh-CN"/>
              </w:rPr>
              <w:t>项目联系人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16"/>
                <w:szCs w:val="20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16"/>
                <w:szCs w:val="2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40" w:hRule="exac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  <w:t>1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40" w:hRule="exac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  <w:t>2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exact"/>
        </w:trPr>
        <w:tc>
          <w:tcPr>
            <w:tcW w:w="15510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四、全国同品名仿制药首个通过一致性评价的药品奖补类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40" w:hRule="exac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16"/>
                <w:szCs w:val="20"/>
                <w:vertAlign w:val="baseline"/>
                <w:lang w:val="en-US" w:eastAsia="zh-CN"/>
              </w:rPr>
              <w:t>序号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16"/>
                <w:szCs w:val="20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16"/>
                <w:szCs w:val="2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16"/>
                <w:szCs w:val="20"/>
                <w:vertAlign w:val="baseline"/>
                <w:lang w:val="en-US" w:eastAsia="zh-CN"/>
              </w:rPr>
              <w:t>国家认定药品文号</w:t>
            </w:r>
          </w:p>
        </w:tc>
        <w:tc>
          <w:tcPr>
            <w:tcW w:w="24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16"/>
                <w:szCs w:val="20"/>
                <w:vertAlign w:val="baseline"/>
                <w:lang w:val="en-US" w:eastAsia="zh-CN"/>
              </w:rPr>
              <w:t>研发投入金额</w:t>
            </w:r>
          </w:p>
        </w:tc>
        <w:tc>
          <w:tcPr>
            <w:tcW w:w="3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16"/>
                <w:szCs w:val="20"/>
                <w:vertAlign w:val="baseline"/>
                <w:lang w:val="en-US" w:eastAsia="zh-CN"/>
              </w:rPr>
              <w:t>项目联系人</w:t>
            </w:r>
          </w:p>
        </w:tc>
        <w:tc>
          <w:tcPr>
            <w:tcW w:w="35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16"/>
                <w:szCs w:val="20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40" w:hRule="exac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  <w:t>1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40" w:hRule="exac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  <w:t>2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exact"/>
        </w:trPr>
        <w:tc>
          <w:tcPr>
            <w:tcW w:w="15510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五、产业发展重大支撑项目类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40" w:hRule="exac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16"/>
                <w:szCs w:val="20"/>
                <w:vertAlign w:val="baseline"/>
                <w:lang w:val="en-US" w:eastAsia="zh-CN"/>
              </w:rPr>
              <w:t>序号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16"/>
                <w:szCs w:val="20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16"/>
                <w:szCs w:val="2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16"/>
                <w:szCs w:val="20"/>
                <w:vertAlign w:val="baseline"/>
                <w:lang w:val="en-US" w:eastAsia="zh-CN"/>
              </w:rPr>
              <w:t>建设性质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16"/>
                <w:szCs w:val="20"/>
                <w:vertAlign w:val="baseline"/>
                <w:lang w:val="en-US" w:eastAsia="zh-CN"/>
              </w:rPr>
              <w:t>建设地点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16"/>
                <w:szCs w:val="20"/>
                <w:vertAlign w:val="baseline"/>
                <w:lang w:val="en-US" w:eastAsia="zh-CN"/>
              </w:rPr>
              <w:t>建设起止年限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16"/>
                <w:szCs w:val="20"/>
                <w:vertAlign w:val="baseline"/>
                <w:lang w:val="en-US" w:eastAsia="zh-CN"/>
              </w:rPr>
              <w:t>项目建设主要内容、规模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16"/>
                <w:szCs w:val="20"/>
                <w:vertAlign w:val="baseline"/>
                <w:lang w:val="en-US" w:eastAsia="zh-CN"/>
              </w:rPr>
              <w:t>总投资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16"/>
                <w:szCs w:val="20"/>
                <w:vertAlign w:val="baseline"/>
                <w:lang w:val="en-US" w:eastAsia="zh-CN"/>
              </w:rPr>
              <w:t>项目联系人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16"/>
                <w:szCs w:val="20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16"/>
                <w:szCs w:val="2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40" w:hRule="exac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  <w:t>1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40" w:hRule="exac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  <w:t>2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587" w:right="1440" w:bottom="158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F4063"/>
    <w:rsid w:val="7AEF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2024-03-28T13:27:00Z</dcterms:created>
  <dc:creator>guest</dc:creator>
  <cp:lastModifiedBy>guest</cp:lastModifiedBy>
  <dcterms:modified xsi:type="dcterms:W3CDTF">2024-03-28T14:12:40Z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